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E" w:rsidRDefault="00EA79AE">
      <w:pPr>
        <w:rPr>
          <w:rFonts w:ascii="Times New Roman" w:hAnsi="Times New Roman" w:cs="Times New Roman"/>
          <w:sz w:val="24"/>
          <w:szCs w:val="24"/>
        </w:rPr>
      </w:pPr>
    </w:p>
    <w:p w:rsidR="00472048" w:rsidRPr="00472048" w:rsidRDefault="00472048" w:rsidP="0047204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048">
        <w:rPr>
          <w:rFonts w:ascii="Times New Roman" w:eastAsia="Calibri" w:hAnsi="Times New Roman" w:cs="Times New Roman"/>
          <w:sz w:val="24"/>
          <w:szCs w:val="24"/>
        </w:rPr>
        <w:t>Przemyśl, 4 września 2018 r.</w:t>
      </w:r>
    </w:p>
    <w:p w:rsidR="00472048" w:rsidRPr="00472048" w:rsidRDefault="00472048" w:rsidP="00472048">
      <w:pPr>
        <w:rPr>
          <w:rFonts w:ascii="Times New Roman" w:eastAsia="Calibri" w:hAnsi="Times New Roman" w:cs="Times New Roman"/>
          <w:sz w:val="24"/>
          <w:szCs w:val="24"/>
        </w:rPr>
      </w:pPr>
    </w:p>
    <w:p w:rsidR="00472048" w:rsidRPr="00472048" w:rsidRDefault="00472048" w:rsidP="004720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048">
        <w:rPr>
          <w:rFonts w:ascii="Times New Roman" w:eastAsia="Calibri" w:hAnsi="Times New Roman" w:cs="Times New Roman"/>
          <w:b/>
          <w:sz w:val="24"/>
          <w:szCs w:val="24"/>
        </w:rPr>
        <w:t>LISTA RANKINGOWA</w:t>
      </w:r>
    </w:p>
    <w:p w:rsidR="00472048" w:rsidRPr="00472048" w:rsidRDefault="00472048" w:rsidP="004720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4B7" w:rsidRDefault="00A371C8" w:rsidP="003604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studentów 3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472048" w:rsidRPr="00472048">
        <w:rPr>
          <w:rFonts w:ascii="Times New Roman" w:eastAsia="Calibri" w:hAnsi="Times New Roman" w:cs="Times New Roman"/>
          <w:b/>
          <w:sz w:val="24"/>
          <w:szCs w:val="24"/>
        </w:rPr>
        <w:t>Bezpieczeństwa i produkcji żywności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048" w:rsidRPr="00472048">
        <w:rPr>
          <w:rFonts w:ascii="Times New Roman" w:eastAsia="Calibri" w:hAnsi="Times New Roman" w:cs="Times New Roman"/>
          <w:b/>
          <w:sz w:val="24"/>
          <w:szCs w:val="24"/>
        </w:rPr>
        <w:t>PWSW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048" w:rsidRPr="00472048">
        <w:rPr>
          <w:rFonts w:ascii="Times New Roman" w:eastAsia="Calibri" w:hAnsi="Times New Roman" w:cs="Times New Roman"/>
          <w:b/>
          <w:sz w:val="24"/>
          <w:szCs w:val="24"/>
        </w:rPr>
        <w:t>w Przemyślu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t xml:space="preserve"> biorących udział w naborze do „Programu praktyk zawodowych w Państwowych Wyższych Szkołach Zawodowych” realizowanego przez Państwową Wyższą Szkołę Wschodnioeuropejską w</w:t>
      </w:r>
      <w:r w:rsidR="00472048" w:rsidRPr="00472048">
        <w:rPr>
          <w:rFonts w:ascii="Times New Roman" w:eastAsia="Calibri" w:hAnsi="Times New Roman" w:cs="Times New Roman"/>
          <w:sz w:val="24"/>
          <w:szCs w:val="24"/>
        </w:rPr>
        <w:br/>
        <w:t xml:space="preserve"> Przemyślu.</w:t>
      </w:r>
    </w:p>
    <w:p w:rsidR="003604B7" w:rsidRDefault="003604B7" w:rsidP="003604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3685"/>
        <w:gridCol w:w="2126"/>
      </w:tblGrid>
      <w:tr w:rsidR="003604B7" w:rsidRPr="00181458" w:rsidTr="006E246E">
        <w:tc>
          <w:tcPr>
            <w:tcW w:w="1134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701" w:type="dxa"/>
          </w:tcPr>
          <w:p w:rsidR="003604B7" w:rsidRPr="00181458" w:rsidRDefault="006E246E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993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3685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2126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3604B7" w:rsidTr="006E246E">
        <w:tc>
          <w:tcPr>
            <w:tcW w:w="1134" w:type="dxa"/>
          </w:tcPr>
          <w:p w:rsidR="003604B7" w:rsidRPr="00A95973" w:rsidRDefault="004A1A1D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04B7"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04B7" w:rsidRPr="00A95973" w:rsidRDefault="006E246E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6793</w:t>
            </w:r>
          </w:p>
        </w:tc>
        <w:tc>
          <w:tcPr>
            <w:tcW w:w="993" w:type="dxa"/>
          </w:tcPr>
          <w:p w:rsidR="003604B7" w:rsidRPr="00A95973" w:rsidRDefault="00472048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3685" w:type="dxa"/>
          </w:tcPr>
          <w:p w:rsidR="003604B7" w:rsidRDefault="00472048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Restauracja Dominikańska</w:t>
            </w:r>
          </w:p>
        </w:tc>
        <w:tc>
          <w:tcPr>
            <w:tcW w:w="2126" w:type="dxa"/>
          </w:tcPr>
          <w:p w:rsidR="003604B7" w:rsidRDefault="00472048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360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VIII 2018 r.</w:t>
            </w:r>
          </w:p>
        </w:tc>
      </w:tr>
    </w:tbl>
    <w:p w:rsidR="003604B7" w:rsidRDefault="003604B7"/>
    <w:p w:rsidR="00B50B3B" w:rsidRPr="00B50B3B" w:rsidRDefault="00B50B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26" w:rsidRDefault="00765D26" w:rsidP="00B50B3B">
      <w:pPr>
        <w:spacing w:after="0" w:line="240" w:lineRule="auto"/>
      </w:pPr>
      <w:r>
        <w:separator/>
      </w:r>
    </w:p>
  </w:endnote>
  <w:endnote w:type="continuationSeparator" w:id="0">
    <w:p w:rsidR="00765D26" w:rsidRDefault="00765D26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26" w:rsidRDefault="00765D26" w:rsidP="00B50B3B">
      <w:pPr>
        <w:spacing w:after="0" w:line="240" w:lineRule="auto"/>
      </w:pPr>
      <w:r>
        <w:separator/>
      </w:r>
    </w:p>
  </w:footnote>
  <w:footnote w:type="continuationSeparator" w:id="0">
    <w:p w:rsidR="00765D26" w:rsidRDefault="00765D26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84F46"/>
    <w:rsid w:val="003604B7"/>
    <w:rsid w:val="003A4041"/>
    <w:rsid w:val="003F2180"/>
    <w:rsid w:val="00472048"/>
    <w:rsid w:val="004A1A1D"/>
    <w:rsid w:val="006C3E82"/>
    <w:rsid w:val="006E246E"/>
    <w:rsid w:val="00765D26"/>
    <w:rsid w:val="00A371C8"/>
    <w:rsid w:val="00B138D7"/>
    <w:rsid w:val="00B21902"/>
    <w:rsid w:val="00B50B3B"/>
    <w:rsid w:val="00D8169B"/>
    <w:rsid w:val="00EA79AE"/>
    <w:rsid w:val="00EF6B21"/>
    <w:rsid w:val="00F03FB1"/>
    <w:rsid w:val="00F15D0B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DE25-925D-4A32-8683-D944EF58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1BF5-1F62-4FF6-8FD9-371D9349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15</cp:revision>
  <cp:lastPrinted>2018-11-21T07:24:00Z</cp:lastPrinted>
  <dcterms:created xsi:type="dcterms:W3CDTF">2018-01-25T07:22:00Z</dcterms:created>
  <dcterms:modified xsi:type="dcterms:W3CDTF">2018-11-21T07:24:00Z</dcterms:modified>
</cp:coreProperties>
</file>