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ind w:left="5386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</w:t>
        <w:tab/>
        <w:tab/>
        <w:tab/>
        <w:tab/>
        <w:tab/>
        <w:t xml:space="preserve">........................................</w:t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                                                               miejscowość i data</w:t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Nazwa i adres instytucji/przedsiębiorstwa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Informacja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umożliwiająca ocenę zbieżności profilu instytucji z profilem kierunku studiów w związku z udziałem w naborze partnerów Państwowej Wyższej Szkoły Wschodnioeuropejskiej do realizacji „Programu praktyk zawodowych w PWSZ”.</w:t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Dotyczy kierunku studiów: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 ( wpisać nazwę kierunku, którego dotyczy zgłoszenie)</w:t>
      </w:r>
    </w:p>
    <w:p w:rsidR="00000000" w:rsidDel="00000000" w:rsidP="00000000" w:rsidRDefault="00000000" w:rsidRPr="00000000" w14:paraId="0000000C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UWAGA! </w:t>
      </w:r>
      <w:r w:rsidDel="00000000" w:rsidR="00000000" w:rsidRPr="00000000">
        <w:rPr>
          <w:vertAlign w:val="baseline"/>
          <w:rtl w:val="0"/>
        </w:rPr>
        <w:t xml:space="preserve">W przypadku gdy zgłoszenie dotyczy więcej niż jednego kierunku należy wypełnić osobny formularz niniejszej Informacji dla</w:t>
      </w:r>
      <w:r w:rsidDel="00000000" w:rsidR="00000000" w:rsidRPr="00000000">
        <w:rPr>
          <w:b w:val="0"/>
          <w:vertAlign w:val="baseline"/>
          <w:rtl w:val="0"/>
        </w:rPr>
        <w:t xml:space="preserve"> KAŻDEGO </w:t>
      </w:r>
      <w:r w:rsidDel="00000000" w:rsidR="00000000" w:rsidRPr="00000000">
        <w:rPr>
          <w:vertAlign w:val="baseline"/>
          <w:rtl w:val="0"/>
        </w:rPr>
        <w:t xml:space="preserve">kierunku studiów</w:t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Kryterium 1. Zgodność profilu instytucji z programem wskazanego kierunku 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</w:t>
      </w:r>
      <w:r w:rsidDel="00000000" w:rsidR="00000000" w:rsidRPr="00000000">
        <w:rPr>
          <w:vertAlign w:val="baseline"/>
          <w:rtl w:val="0"/>
        </w:rPr>
        <w:t xml:space="preserve"> Instytucja posiada pracowników z wykształceniem wyższym, którzy posiadają doświadczenie zawodowe związane z kierunkiem studiów, dla którego będzie organizowana praktyka.</w:t>
      </w:r>
    </w:p>
    <w:p w:rsidR="00000000" w:rsidDel="00000000" w:rsidP="00000000" w:rsidRDefault="00000000" w:rsidRPr="00000000" w14:paraId="00000012">
      <w:pPr>
        <w:widowControl w:val="0"/>
        <w:ind w:left="680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68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jeden pracownik                                           TAK *          NIE*</w:t>
      </w:r>
    </w:p>
    <w:p w:rsidR="00000000" w:rsidDel="00000000" w:rsidP="00000000" w:rsidRDefault="00000000" w:rsidRPr="00000000" w14:paraId="00000014">
      <w:pPr>
        <w:widowControl w:val="0"/>
        <w:ind w:left="68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dwóch lub więcej pracowników                  TAK *          NIE*</w:t>
      </w:r>
    </w:p>
    <w:p w:rsidR="00000000" w:rsidDel="00000000" w:rsidP="00000000" w:rsidRDefault="00000000" w:rsidRPr="00000000" w14:paraId="00000015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2)</w:t>
      </w:r>
      <w:r w:rsidDel="00000000" w:rsidR="00000000" w:rsidRPr="00000000">
        <w:rPr>
          <w:vertAlign w:val="baseline"/>
          <w:rtl w:val="0"/>
        </w:rPr>
        <w:t xml:space="preserve">  Działalność instytucji związana z profilem kierunku studiów (wymienić):.............................</w:t>
      </w:r>
    </w:p>
    <w:p w:rsidR="00000000" w:rsidDel="00000000" w:rsidP="00000000" w:rsidRDefault="00000000" w:rsidRPr="00000000" w14:paraId="00000017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5346700</wp:posOffset>
                </wp:positionH>
                <wp:positionV relativeFrom="paragraph">
                  <wp:posOffset>38100</wp:posOffset>
                </wp:positionV>
                <wp:extent cx="466090" cy="44640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9305" y="3563148"/>
                          <a:ext cx="4533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5346700</wp:posOffset>
                </wp:positionH>
                <wp:positionV relativeFrom="paragraph">
                  <wp:posOffset>38100</wp:posOffset>
                </wp:positionV>
                <wp:extent cx="466090" cy="446405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widowControl w:val="0"/>
        <w:ind w:left="1871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Punkty przyznane za kryterium 1</w:t>
      </w:r>
      <w:r w:rsidDel="00000000" w:rsidR="00000000" w:rsidRPr="00000000">
        <w:rPr>
          <w:vertAlign w:val="baseline"/>
          <w:rtl w:val="0"/>
        </w:rPr>
        <w:t xml:space="preserve"> (wpisuje komisja oceniająca):</w:t>
      </w:r>
    </w:p>
    <w:p w:rsidR="00000000" w:rsidDel="00000000" w:rsidP="00000000" w:rsidRDefault="00000000" w:rsidRPr="00000000" w14:paraId="0000001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Kryterium 2. Potencjał instytucji/przedsiębiorstwa umożliwiający organizację praktyki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</w:t>
      </w:r>
      <w:r w:rsidDel="00000000" w:rsidR="00000000" w:rsidRPr="00000000">
        <w:rPr>
          <w:vertAlign w:val="baseline"/>
          <w:rtl w:val="0"/>
        </w:rPr>
        <w:t xml:space="preserve"> Zasoby kadrowe.</w:t>
      </w:r>
    </w:p>
    <w:p w:rsidR="00000000" w:rsidDel="00000000" w:rsidP="00000000" w:rsidRDefault="00000000" w:rsidRPr="00000000" w14:paraId="00000021">
      <w:pPr>
        <w:widowControl w:val="0"/>
        <w:ind w:left="624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Liczba pracowników: ........................... (wpisać liczbę pracowników, może być przybliżona)</w:t>
      </w:r>
    </w:p>
    <w:p w:rsidR="00000000" w:rsidDel="00000000" w:rsidP="00000000" w:rsidRDefault="00000000" w:rsidRPr="00000000" w14:paraId="00000022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2)</w:t>
      </w:r>
      <w:r w:rsidDel="00000000" w:rsidR="00000000" w:rsidRPr="00000000">
        <w:rPr>
          <w:vertAlign w:val="baseline"/>
          <w:rtl w:val="0"/>
        </w:rPr>
        <w:t xml:space="preserve"> Czas pracy (wpisać godziny pracy lub „nieczynne” obok każdego dnia):</w:t>
      </w:r>
    </w:p>
    <w:p w:rsidR="00000000" w:rsidDel="00000000" w:rsidP="00000000" w:rsidRDefault="00000000" w:rsidRPr="00000000" w14:paraId="00000024">
      <w:pPr>
        <w:widowControl w:val="0"/>
        <w:ind w:left="68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poniedziałek......................................, wtorek......................................., środa............................................, czwartek............................., piątek......................................, sobota......................................niedziela....................................</w:t>
      </w:r>
    </w:p>
    <w:p w:rsidR="00000000" w:rsidDel="00000000" w:rsidP="00000000" w:rsidRDefault="00000000" w:rsidRPr="00000000" w14:paraId="00000025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3)</w:t>
      </w:r>
      <w:r w:rsidDel="00000000" w:rsidR="00000000" w:rsidRPr="00000000">
        <w:rPr>
          <w:vertAlign w:val="baseline"/>
          <w:rtl w:val="0"/>
        </w:rPr>
        <w:t xml:space="preserve"> Warunki lokalowe (krótki opis siedziby instytucji):........................................................................</w:t>
      </w:r>
    </w:p>
    <w:p w:rsidR="00000000" w:rsidDel="00000000" w:rsidP="00000000" w:rsidRDefault="00000000" w:rsidRPr="00000000" w14:paraId="00000027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340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4)</w:t>
      </w:r>
      <w:r w:rsidDel="00000000" w:rsidR="00000000" w:rsidRPr="00000000">
        <w:rPr>
          <w:vertAlign w:val="baseline"/>
          <w:rtl w:val="0"/>
        </w:rPr>
        <w:t xml:space="preserve"> Doświadczenie w prowadzeniu praktyk studenckich:</w:t>
      </w:r>
    </w:p>
    <w:p w:rsidR="00000000" w:rsidDel="00000000" w:rsidP="00000000" w:rsidRDefault="00000000" w:rsidRPr="00000000" w14:paraId="0000002C">
      <w:pPr>
        <w:widowControl w:val="0"/>
        <w:ind w:left="794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794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a)brak doświadczenia*,    b) poniżej 3 lat*,    C) 3 i więcej lat*.</w:t>
      </w:r>
    </w:p>
    <w:p w:rsidR="00000000" w:rsidDel="00000000" w:rsidP="00000000" w:rsidRDefault="00000000" w:rsidRPr="00000000" w14:paraId="0000002E">
      <w:pPr>
        <w:widowControl w:val="0"/>
        <w:ind w:left="187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187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5499100</wp:posOffset>
                </wp:positionH>
                <wp:positionV relativeFrom="paragraph">
                  <wp:posOffset>63500</wp:posOffset>
                </wp:positionV>
                <wp:extent cx="466090" cy="44640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9305" y="3563148"/>
                          <a:ext cx="4533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5499100</wp:posOffset>
                </wp:positionH>
                <wp:positionV relativeFrom="paragraph">
                  <wp:posOffset>63500</wp:posOffset>
                </wp:positionV>
                <wp:extent cx="466090" cy="44640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widowControl w:val="0"/>
        <w:ind w:left="1871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Punkty przyznane za kryterium 2</w:t>
      </w:r>
      <w:r w:rsidDel="00000000" w:rsidR="00000000" w:rsidRPr="00000000">
        <w:rPr>
          <w:vertAlign w:val="baseline"/>
          <w:rtl w:val="0"/>
        </w:rPr>
        <w:t xml:space="preserve"> (wpisuje komisja oceniająca): </w:t>
      </w:r>
    </w:p>
    <w:p w:rsidR="00000000" w:rsidDel="00000000" w:rsidP="00000000" w:rsidRDefault="00000000" w:rsidRPr="00000000" w14:paraId="0000003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4762500</wp:posOffset>
                </wp:positionH>
                <wp:positionV relativeFrom="paragraph">
                  <wp:posOffset>12700</wp:posOffset>
                </wp:positionV>
                <wp:extent cx="466090" cy="44640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9305" y="3563148"/>
                          <a:ext cx="4533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4762500</wp:posOffset>
                </wp:positionH>
                <wp:positionV relativeFrom="paragraph">
                  <wp:posOffset>12700</wp:posOffset>
                </wp:positionV>
                <wp:extent cx="466090" cy="446405"/>
                <wp:effectExtent b="0" l="0" r="0" t="0"/>
                <wp:wrapSquare wrapText="bothSides" distB="0" distT="0" distL="0" distR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widowControl w:val="0"/>
        <w:ind w:left="1871" w:right="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Liczba punktów łącznie</w:t>
      </w:r>
      <w:r w:rsidDel="00000000" w:rsidR="00000000" w:rsidRPr="00000000">
        <w:rPr>
          <w:vertAlign w:val="baseline"/>
          <w:rtl w:val="0"/>
        </w:rPr>
        <w:t xml:space="preserve"> (wpisuje komisja oceniająca): </w:t>
      </w:r>
    </w:p>
    <w:p w:rsidR="00000000" w:rsidDel="00000000" w:rsidP="00000000" w:rsidRDefault="00000000" w:rsidRPr="00000000" w14:paraId="00000037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widowControl w:val="0"/>
        <w:ind w:left="2891" w:righ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Podpis osoby wskazanej w zgłoszeniu do udzielania informacji na temat instytucji lub osoby uprawnionej do reprezentowania instytucji</w:t>
      </w:r>
    </w:p>
    <w:p w:rsidR="00000000" w:rsidDel="00000000" w:rsidP="00000000" w:rsidRDefault="00000000" w:rsidRPr="00000000" w14:paraId="0000003D">
      <w:pPr>
        <w:widowControl w:val="0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</w:t>
      </w:r>
      <w:r w:rsidDel="00000000" w:rsidR="00000000" w:rsidRPr="00000000">
        <w:rPr>
          <w:i w:val="1"/>
          <w:vertAlign w:val="baseline"/>
          <w:rtl w:val="0"/>
        </w:rPr>
        <w:t xml:space="preserve"> podkreślić właściwą odpowiedź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1693" w:top="1757" w:left="975" w:right="896" w:header="85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17"/>
        <w:tab w:val="right" w:pos="1003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1"/>
      <w:tabs>
        <w:tab w:val="center" w:pos="4536"/>
        <w:tab w:val="right" w:pos="9072"/>
      </w:tabs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60720" cy="885825"/>
          <wp:effectExtent b="0" l="0" r="0" t="0"/>
          <wp:docPr descr="C:\Users\e.lesniak\Desktop\praktyka\logo czarno-białe.jpg" id="4" name="image8.jpg"/>
          <a:graphic>
            <a:graphicData uri="http://schemas.openxmlformats.org/drawingml/2006/picture">
              <pic:pic>
                <pic:nvPicPr>
                  <pic:cNvPr descr="C:\Users\e.lesniak\Desktop\praktyka\logo czarno-białe.jpg"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